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6D2" w:rsidRPr="00AB17F3" w:rsidRDefault="005646D2" w:rsidP="00AB17F3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B17F3">
        <w:rPr>
          <w:rFonts w:ascii="Arial" w:hAnsi="Arial" w:cs="Arial"/>
          <w:b/>
          <w:sz w:val="24"/>
          <w:szCs w:val="24"/>
          <w:u w:val="single"/>
        </w:rPr>
        <w:t xml:space="preserve">ANEXO </w:t>
      </w:r>
      <w:r w:rsidR="0020763A">
        <w:rPr>
          <w:rFonts w:ascii="Arial" w:hAnsi="Arial" w:cs="Arial"/>
          <w:b/>
          <w:sz w:val="24"/>
          <w:szCs w:val="24"/>
          <w:u w:val="single"/>
        </w:rPr>
        <w:t>VI</w:t>
      </w:r>
      <w:bookmarkStart w:id="0" w:name="_GoBack"/>
      <w:bookmarkEnd w:id="0"/>
    </w:p>
    <w:p w:rsidR="00AB17F3" w:rsidRPr="00AB17F3" w:rsidRDefault="00AB17F3" w:rsidP="00AB17F3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AB17F3">
        <w:rPr>
          <w:rFonts w:ascii="Arial" w:hAnsi="Arial" w:cs="Arial"/>
          <w:b/>
          <w:sz w:val="24"/>
          <w:szCs w:val="24"/>
        </w:rPr>
        <w:t>DECLARAÇÕES DIVERSAS</w:t>
      </w:r>
    </w:p>
    <w:p w:rsidR="005646D2" w:rsidRPr="00AB17F3" w:rsidRDefault="005646D2" w:rsidP="00AB17F3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AB17F3" w:rsidRPr="00AB17F3" w:rsidRDefault="00AB17F3" w:rsidP="00AB17F3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AB17F3">
        <w:rPr>
          <w:rFonts w:ascii="Arial" w:hAnsi="Arial" w:cs="Arial"/>
          <w:sz w:val="24"/>
          <w:szCs w:val="24"/>
        </w:rPr>
        <w:t>(em papel timbrado da licitante)</w:t>
      </w:r>
    </w:p>
    <w:p w:rsidR="00AB17F3" w:rsidRPr="00AB17F3" w:rsidRDefault="00AB17F3" w:rsidP="00AB17F3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EE17EA" w:rsidRPr="00AB17F3" w:rsidRDefault="00EE17EA" w:rsidP="00AB17F3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AB17F3">
        <w:rPr>
          <w:rFonts w:ascii="Arial" w:hAnsi="Arial" w:cs="Arial"/>
          <w:b/>
          <w:sz w:val="24"/>
          <w:szCs w:val="24"/>
          <w:lang w:eastAsia="pt-BR"/>
        </w:rPr>
        <w:t>Licitação:</w:t>
      </w:r>
      <w:r w:rsidRPr="00AB17F3">
        <w:rPr>
          <w:rFonts w:ascii="Arial" w:hAnsi="Arial" w:cs="Arial"/>
          <w:sz w:val="24"/>
          <w:szCs w:val="24"/>
          <w:lang w:eastAsia="pt-BR"/>
        </w:rPr>
        <w:t xml:space="preserve"> Concorrência Eletrônica 1/2025</w:t>
      </w:r>
    </w:p>
    <w:p w:rsidR="00EE17EA" w:rsidRPr="00AB17F3" w:rsidRDefault="00EE17EA" w:rsidP="00AB17F3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AB17F3">
        <w:rPr>
          <w:rFonts w:ascii="Arial" w:hAnsi="Arial" w:cs="Arial"/>
          <w:b/>
          <w:sz w:val="24"/>
          <w:szCs w:val="24"/>
          <w:lang w:eastAsia="pt-BR"/>
        </w:rPr>
        <w:t>Processo Administrativo:</w:t>
      </w:r>
      <w:r w:rsidRPr="00AB17F3">
        <w:rPr>
          <w:rFonts w:ascii="Arial" w:hAnsi="Arial" w:cs="Arial"/>
          <w:sz w:val="24"/>
          <w:szCs w:val="24"/>
          <w:lang w:eastAsia="pt-BR"/>
        </w:rPr>
        <w:t xml:space="preserve"> 57/2025</w:t>
      </w:r>
    </w:p>
    <w:p w:rsidR="00EE17EA" w:rsidRPr="00AB17F3" w:rsidRDefault="00EE17EA" w:rsidP="00AB17F3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AB17F3">
        <w:rPr>
          <w:rFonts w:ascii="Arial" w:hAnsi="Arial" w:cs="Arial"/>
          <w:b/>
          <w:sz w:val="24"/>
          <w:szCs w:val="24"/>
          <w:lang w:eastAsia="pt-BR"/>
        </w:rPr>
        <w:t>Objeto:</w:t>
      </w:r>
      <w:r w:rsidRPr="00AB17F3">
        <w:rPr>
          <w:rFonts w:ascii="Arial" w:hAnsi="Arial" w:cs="Arial"/>
          <w:sz w:val="24"/>
          <w:szCs w:val="24"/>
          <w:lang w:eastAsia="pt-BR"/>
        </w:rPr>
        <w:t xml:space="preserve"> Contratação de empresa especializada para a execução da substituição de telhas cerâmicas por telhas metálicas termo acústicas com reaproveitamento estrutural, do prédio da Câmara Municipal de Botucatu</w:t>
      </w:r>
    </w:p>
    <w:p w:rsidR="00EE17EA" w:rsidRPr="00AB17F3" w:rsidRDefault="00EE17EA" w:rsidP="00AB17F3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AB17F3" w:rsidRPr="00AB17F3" w:rsidRDefault="00AB17F3" w:rsidP="00AB17F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B17F3">
        <w:rPr>
          <w:rFonts w:ascii="Arial" w:hAnsi="Arial" w:cs="Arial"/>
          <w:sz w:val="24"/>
          <w:szCs w:val="24"/>
        </w:rPr>
        <w:t xml:space="preserve">Nome completo: </w:t>
      </w:r>
    </w:p>
    <w:p w:rsidR="00AB17F3" w:rsidRPr="00AB17F3" w:rsidRDefault="00AB17F3" w:rsidP="00AB17F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B17F3">
        <w:rPr>
          <w:rFonts w:ascii="Arial" w:hAnsi="Arial" w:cs="Arial"/>
          <w:sz w:val="24"/>
          <w:szCs w:val="24"/>
        </w:rPr>
        <w:t>RG nº:</w:t>
      </w:r>
      <w:r w:rsidRPr="00AB17F3">
        <w:rPr>
          <w:rFonts w:ascii="Arial" w:hAnsi="Arial" w:cs="Arial"/>
          <w:sz w:val="24"/>
          <w:szCs w:val="24"/>
        </w:rPr>
        <w:tab/>
      </w:r>
    </w:p>
    <w:p w:rsidR="00AB17F3" w:rsidRPr="00AB17F3" w:rsidRDefault="00AB17F3" w:rsidP="00AB17F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B17F3">
        <w:rPr>
          <w:rFonts w:ascii="Arial" w:hAnsi="Arial" w:cs="Arial"/>
          <w:sz w:val="24"/>
          <w:szCs w:val="24"/>
        </w:rPr>
        <w:t xml:space="preserve">CPF nº: </w:t>
      </w:r>
    </w:p>
    <w:p w:rsidR="00AB17F3" w:rsidRPr="00AB17F3" w:rsidRDefault="00AB17F3" w:rsidP="00AB17F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B17F3" w:rsidRPr="00AB17F3" w:rsidRDefault="00AB17F3" w:rsidP="00AB17F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B17F3">
        <w:rPr>
          <w:rFonts w:ascii="Arial" w:hAnsi="Arial" w:cs="Arial"/>
          <w:sz w:val="24"/>
          <w:szCs w:val="24"/>
        </w:rPr>
        <w:t xml:space="preserve">DECLARO, sob as penas da Lei, que o licitante </w:t>
      </w:r>
      <w:r w:rsidRPr="00AB17F3">
        <w:rPr>
          <w:rFonts w:ascii="Arial" w:hAnsi="Arial" w:cs="Arial"/>
          <w:b/>
          <w:sz w:val="24"/>
          <w:szCs w:val="24"/>
        </w:rPr>
        <w:t>(razão social</w:t>
      </w:r>
      <w:r w:rsidRPr="00AB17F3">
        <w:rPr>
          <w:rFonts w:ascii="Arial" w:hAnsi="Arial" w:cs="Arial"/>
          <w:sz w:val="24"/>
          <w:szCs w:val="24"/>
        </w:rPr>
        <w:t xml:space="preserve">), interessado em participar do referido processo: </w:t>
      </w:r>
    </w:p>
    <w:p w:rsidR="00AB17F3" w:rsidRPr="00AB17F3" w:rsidRDefault="00AB17F3" w:rsidP="00AB17F3">
      <w:pPr>
        <w:spacing w:line="276" w:lineRule="auto"/>
        <w:jc w:val="both"/>
        <w:rPr>
          <w:rFonts w:ascii="Arial" w:hAnsi="Arial" w:cs="Arial"/>
          <w:szCs w:val="24"/>
        </w:rPr>
      </w:pPr>
    </w:p>
    <w:p w:rsidR="00AB17F3" w:rsidRPr="00AB17F3" w:rsidRDefault="00AB17F3" w:rsidP="00AB17F3">
      <w:pPr>
        <w:spacing w:line="276" w:lineRule="auto"/>
        <w:jc w:val="both"/>
        <w:rPr>
          <w:rFonts w:ascii="Arial" w:hAnsi="Arial" w:cs="Arial"/>
          <w:szCs w:val="24"/>
        </w:rPr>
      </w:pPr>
      <w:r w:rsidRPr="00AB17F3">
        <w:rPr>
          <w:rFonts w:ascii="Arial" w:hAnsi="Arial" w:cs="Arial"/>
          <w:szCs w:val="24"/>
        </w:rPr>
        <w:t>a) cumpre o expresso no inciso XXXIII do artigo 7.º da Constituição Federal, o qual dispõe sobre a proibição de trabalho noturno, perigoso ou insalubre a menores de dezoito e de qualquer trabalho a menores de dezesseis anos, salvo na condição de aprendiz, a partir de quatorze anos;</w:t>
      </w:r>
    </w:p>
    <w:p w:rsidR="00AB17F3" w:rsidRPr="00AB17F3" w:rsidRDefault="00AB17F3" w:rsidP="00AB17F3">
      <w:pPr>
        <w:spacing w:line="276" w:lineRule="auto"/>
        <w:jc w:val="both"/>
        <w:rPr>
          <w:rFonts w:ascii="Arial" w:hAnsi="Arial" w:cs="Arial"/>
          <w:szCs w:val="24"/>
        </w:rPr>
      </w:pPr>
      <w:r w:rsidRPr="00AB17F3">
        <w:rPr>
          <w:rFonts w:ascii="Arial" w:hAnsi="Arial" w:cs="Arial"/>
          <w:szCs w:val="24"/>
        </w:rPr>
        <w:t>b) não se enquadra em nenhuma das vedações de participação na licitação que constam neste Edital;</w:t>
      </w:r>
    </w:p>
    <w:p w:rsidR="00AB17F3" w:rsidRPr="00AB17F3" w:rsidRDefault="00AB17F3" w:rsidP="00AB17F3">
      <w:pPr>
        <w:spacing w:line="276" w:lineRule="auto"/>
        <w:jc w:val="both"/>
        <w:rPr>
          <w:rFonts w:ascii="Arial" w:hAnsi="Arial" w:cs="Arial"/>
          <w:szCs w:val="24"/>
        </w:rPr>
      </w:pPr>
      <w:r w:rsidRPr="00AB17F3">
        <w:rPr>
          <w:rFonts w:ascii="Arial" w:hAnsi="Arial" w:cs="Arial"/>
          <w:szCs w:val="24"/>
        </w:rPr>
        <w:t xml:space="preserve">c) está ciente que as despesas inerentes a impostos, tributos, contratação de pessoal, transporte, fretes, encargos sociais, seguros e demais despesas </w:t>
      </w:r>
      <w:r w:rsidR="000D069C">
        <w:rPr>
          <w:rFonts w:ascii="Arial" w:hAnsi="Arial" w:cs="Arial"/>
          <w:szCs w:val="24"/>
        </w:rPr>
        <w:t>referentes</w:t>
      </w:r>
      <w:r w:rsidRPr="00AB17F3">
        <w:rPr>
          <w:rFonts w:ascii="Arial" w:hAnsi="Arial" w:cs="Arial"/>
          <w:szCs w:val="24"/>
        </w:rPr>
        <w:t xml:space="preserve"> à entrega do objeto correrão totalmente por conta da empresa contratada; </w:t>
      </w:r>
    </w:p>
    <w:p w:rsidR="00AB17F3" w:rsidRPr="00AB17F3" w:rsidRDefault="00AB17F3" w:rsidP="00AB17F3">
      <w:pPr>
        <w:spacing w:line="276" w:lineRule="auto"/>
        <w:jc w:val="both"/>
        <w:rPr>
          <w:rFonts w:ascii="Arial" w:hAnsi="Arial" w:cs="Arial"/>
          <w:szCs w:val="24"/>
        </w:rPr>
      </w:pPr>
      <w:r w:rsidRPr="00AB17F3">
        <w:rPr>
          <w:rFonts w:ascii="Arial" w:hAnsi="Arial" w:cs="Arial"/>
          <w:szCs w:val="24"/>
        </w:rPr>
        <w:t xml:space="preserve">d) está ciente que suas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propostas; </w:t>
      </w:r>
    </w:p>
    <w:p w:rsidR="00AB17F3" w:rsidRPr="00AB17F3" w:rsidRDefault="00AB17F3" w:rsidP="00AB17F3">
      <w:pPr>
        <w:spacing w:line="276" w:lineRule="auto"/>
        <w:jc w:val="both"/>
        <w:rPr>
          <w:rFonts w:ascii="Arial" w:hAnsi="Arial" w:cs="Arial"/>
          <w:szCs w:val="24"/>
        </w:rPr>
      </w:pPr>
      <w:r w:rsidRPr="00AB17F3">
        <w:rPr>
          <w:rFonts w:ascii="Arial" w:hAnsi="Arial" w:cs="Arial"/>
          <w:szCs w:val="24"/>
        </w:rPr>
        <w:t>e) ao longo de toda a execução do contrato, deverá cumprir a reserva de cargos prevista em lei para pessoa com deficiência, para reabilitado da Previdência Social ou para aprendiz, bem como as reservas de cargos previstas em outras normas específicas;</w:t>
      </w:r>
    </w:p>
    <w:p w:rsidR="00AB17F3" w:rsidRPr="00AB17F3" w:rsidRDefault="00AB17F3" w:rsidP="00AB17F3">
      <w:pPr>
        <w:spacing w:line="276" w:lineRule="auto"/>
        <w:jc w:val="both"/>
        <w:rPr>
          <w:rFonts w:ascii="Arial" w:hAnsi="Arial" w:cs="Arial"/>
          <w:szCs w:val="24"/>
        </w:rPr>
      </w:pPr>
      <w:r w:rsidRPr="00AB17F3">
        <w:rPr>
          <w:rFonts w:ascii="Arial" w:hAnsi="Arial" w:cs="Arial"/>
          <w:szCs w:val="24"/>
        </w:rPr>
        <w:t>f) não possui empregados executando trabalho degradante ou forçado, observando o disposto nos incisos III e IV do art. 1º e no inciso III do art. 5º da Constituição Federal;</w:t>
      </w:r>
    </w:p>
    <w:p w:rsidR="00AB17F3" w:rsidRPr="00AB17F3" w:rsidRDefault="00AB17F3" w:rsidP="00AB17F3">
      <w:pPr>
        <w:spacing w:line="276" w:lineRule="auto"/>
        <w:jc w:val="both"/>
        <w:rPr>
          <w:rFonts w:ascii="Arial" w:hAnsi="Arial" w:cs="Arial"/>
          <w:szCs w:val="24"/>
        </w:rPr>
      </w:pPr>
      <w:r w:rsidRPr="00AB17F3">
        <w:rPr>
          <w:rFonts w:ascii="Arial" w:hAnsi="Arial" w:cs="Arial"/>
          <w:szCs w:val="24"/>
        </w:rPr>
        <w:t>g) atende aos requisitos de habilitação, e o declarante responderá pela veracidade das informações prestadas, na forma da lei.</w:t>
      </w:r>
    </w:p>
    <w:p w:rsidR="00AB17F3" w:rsidRPr="00AB17F3" w:rsidRDefault="00AB17F3" w:rsidP="00AB17F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B17F3" w:rsidRPr="00AB17F3" w:rsidRDefault="00AB17F3" w:rsidP="00AB17F3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  <w:r w:rsidRPr="00AB17F3">
        <w:rPr>
          <w:rFonts w:ascii="Arial" w:eastAsiaTheme="minorHAnsi" w:hAnsi="Arial" w:cs="Arial"/>
          <w:sz w:val="24"/>
          <w:szCs w:val="24"/>
        </w:rPr>
        <w:t>(CIDADE), (DIA) de (MÊS POR EXTENSO) de 2025.</w:t>
      </w:r>
    </w:p>
    <w:p w:rsidR="00AB17F3" w:rsidRDefault="00AB17F3" w:rsidP="00AB17F3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7F2F63" w:rsidRPr="00AB17F3" w:rsidRDefault="00AB17F3" w:rsidP="00AB17F3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AB17F3">
        <w:rPr>
          <w:rFonts w:ascii="Arial" w:eastAsiaTheme="minorHAnsi" w:hAnsi="Arial" w:cs="Arial"/>
          <w:sz w:val="24"/>
          <w:szCs w:val="24"/>
        </w:rPr>
        <w:lastRenderedPageBreak/>
        <w:t>___________________________________________________</w:t>
      </w:r>
      <w:r w:rsidRPr="00AB17F3">
        <w:rPr>
          <w:rFonts w:ascii="Arial" w:eastAsiaTheme="minorHAnsi" w:hAnsi="Arial" w:cs="Arial"/>
          <w:sz w:val="24"/>
          <w:szCs w:val="24"/>
        </w:rPr>
        <w:br/>
      </w:r>
      <w:r w:rsidRPr="00AB17F3">
        <w:rPr>
          <w:rFonts w:ascii="Arial" w:hAnsi="Arial" w:cs="Arial"/>
          <w:sz w:val="24"/>
          <w:szCs w:val="24"/>
        </w:rPr>
        <w:t>(Nome/assinatura do representante legal)</w:t>
      </w:r>
    </w:p>
    <w:sectPr w:rsidR="007F2F63" w:rsidRPr="00AB17F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C39" w:rsidRDefault="00C84C39" w:rsidP="00C84C39">
      <w:r>
        <w:separator/>
      </w:r>
    </w:p>
  </w:endnote>
  <w:endnote w:type="continuationSeparator" w:id="0">
    <w:p w:rsidR="00C84C39" w:rsidRDefault="00C84C39" w:rsidP="00C8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925296"/>
      <w:docPartObj>
        <w:docPartGallery w:val="Page Numbers (Bottom of Page)"/>
        <w:docPartUnique/>
      </w:docPartObj>
    </w:sdtPr>
    <w:sdtEndPr/>
    <w:sdtContent>
      <w:p w:rsidR="00C84C39" w:rsidRPr="00887178" w:rsidRDefault="00C84C39" w:rsidP="00C84C39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>Edifício “Vereador Abílio Dorini” – Praça Comendador Emílio Peduti, 112 – Fone: (14) 3112-2650 – Botucatu – SP</w:t>
        </w:r>
      </w:p>
      <w:p w:rsidR="00C84C39" w:rsidRPr="00600CE8" w:rsidRDefault="0020763A" w:rsidP="00C84C39">
        <w:pPr>
          <w:pStyle w:val="Rodap"/>
          <w:jc w:val="center"/>
        </w:pPr>
        <w:hyperlink r:id="rId1" w:history="1">
          <w:r w:rsidR="00C84C39"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r w:rsidR="00C84C39"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r w:rsidR="00C84C39" w:rsidRPr="00887178">
          <w:rPr>
            <w:rFonts w:ascii="Arial" w:hAnsi="Arial" w:cs="Arial"/>
            <w:color w:val="000000"/>
            <w:sz w:val="18"/>
            <w:szCs w:val="18"/>
          </w:rPr>
          <w:t>E-mail: -</w:t>
        </w:r>
        <w:r w:rsidR="00C84C39"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="00C84C39"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:rsidR="00C84C39" w:rsidRDefault="00C84C39" w:rsidP="00C84C3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63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C39" w:rsidRDefault="00C84C39" w:rsidP="00C84C39">
      <w:r>
        <w:separator/>
      </w:r>
    </w:p>
  </w:footnote>
  <w:footnote w:type="continuationSeparator" w:id="0">
    <w:p w:rsidR="00C84C39" w:rsidRDefault="00C84C39" w:rsidP="00C84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C39" w:rsidRPr="0005665F" w:rsidRDefault="00C84C39" w:rsidP="00C84C39">
    <w:pPr>
      <w:pStyle w:val="Cabealho"/>
      <w:rPr>
        <w:rFonts w:ascii="Arial" w:hAnsi="Arial"/>
        <w:b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60288" behindDoc="0" locked="0" layoutInCell="1" allowOverlap="1" wp14:anchorId="6D9F1CBA" wp14:editId="0C1DF36D">
          <wp:simplePos x="0" y="0"/>
          <wp:positionH relativeFrom="rightMargin">
            <wp:posOffset>-153149</wp:posOffset>
          </wp:positionH>
          <wp:positionV relativeFrom="paragraph">
            <wp:posOffset>-31572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1" name="Imagem 1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741046C8" wp14:editId="2F784A9D">
          <wp:simplePos x="0" y="0"/>
          <wp:positionH relativeFrom="column">
            <wp:posOffset>-338926</wp:posOffset>
          </wp:positionH>
          <wp:positionV relativeFrom="paragraph">
            <wp:posOffset>-47867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2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84C39" w:rsidRPr="0005665F" w:rsidRDefault="00C84C39" w:rsidP="00C84C39">
    <w:pPr>
      <w:pStyle w:val="Cabealho"/>
      <w:rPr>
        <w:rFonts w:ascii="Arial" w:hAnsi="Arial"/>
        <w:b/>
        <w:u w:val="single"/>
      </w:rPr>
    </w:pPr>
  </w:p>
  <w:p w:rsidR="00C84C39" w:rsidRDefault="00C84C39" w:rsidP="00C84C39">
    <w:pPr>
      <w:pStyle w:val="Cabealho"/>
      <w:jc w:val="center"/>
      <w:rPr>
        <w:rFonts w:ascii="Arial" w:hAnsi="Arial"/>
        <w:b/>
        <w:sz w:val="32"/>
        <w:u w:val="single"/>
      </w:rPr>
    </w:pPr>
    <w:r>
      <w:rPr>
        <w:rFonts w:ascii="Arial" w:hAnsi="Arial"/>
        <w:b/>
        <w:sz w:val="32"/>
        <w:u w:val="single"/>
      </w:rPr>
      <w:t>CÂMARA MUNICIPAL DE BOTUCATU</w:t>
    </w:r>
  </w:p>
  <w:p w:rsidR="00C84C39" w:rsidRDefault="00C84C39" w:rsidP="00C84C39">
    <w:pPr>
      <w:pStyle w:val="Cabealho"/>
    </w:pPr>
  </w:p>
  <w:p w:rsidR="00C84C39" w:rsidRDefault="00C84C3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8A8"/>
    <w:rsid w:val="000D069C"/>
    <w:rsid w:val="0020763A"/>
    <w:rsid w:val="003F58A8"/>
    <w:rsid w:val="005646D2"/>
    <w:rsid w:val="007F2F63"/>
    <w:rsid w:val="00AB17F3"/>
    <w:rsid w:val="00C10C64"/>
    <w:rsid w:val="00C84C39"/>
    <w:rsid w:val="00E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2DC315-74C7-4566-96AB-B412511FC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646D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EE17EA"/>
    <w:pPr>
      <w:spacing w:after="0" w:line="240" w:lineRule="auto"/>
    </w:p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C84C3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C84C39"/>
    <w:rPr>
      <w:rFonts w:ascii="Microsoft Sans Serif" w:eastAsia="Microsoft Sans Serif" w:hAnsi="Microsoft Sans Serif" w:cs="Microsoft Sans Serif"/>
    </w:rPr>
  </w:style>
  <w:style w:type="paragraph" w:styleId="Rodap">
    <w:name w:val="footer"/>
    <w:basedOn w:val="Normal"/>
    <w:link w:val="RodapChar"/>
    <w:uiPriority w:val="99"/>
    <w:unhideWhenUsed/>
    <w:rsid w:val="00C84C3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4C39"/>
    <w:rPr>
      <w:rFonts w:ascii="Microsoft Sans Serif" w:eastAsia="Microsoft Sans Serif" w:hAnsi="Microsoft Sans Serif" w:cs="Microsoft Sans Serif"/>
    </w:rPr>
  </w:style>
  <w:style w:type="character" w:styleId="Hyperlink">
    <w:name w:val="Hyperlink"/>
    <w:uiPriority w:val="99"/>
    <w:rsid w:val="00C84C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334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8</cp:revision>
  <dcterms:created xsi:type="dcterms:W3CDTF">2025-10-09T11:30:00Z</dcterms:created>
  <dcterms:modified xsi:type="dcterms:W3CDTF">2025-11-04T11:38:00Z</dcterms:modified>
</cp:coreProperties>
</file>